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5D" w:rsidRDefault="00827810" w:rsidP="00827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10">
        <w:rPr>
          <w:rFonts w:ascii="Times New Roman" w:hAnsi="Times New Roman" w:cs="Times New Roman"/>
          <w:sz w:val="24"/>
          <w:szCs w:val="24"/>
        </w:rPr>
        <w:t>Posttest</w:t>
      </w:r>
    </w:p>
    <w:p w:rsidR="00827810" w:rsidRDefault="00827810" w:rsidP="00827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7810">
        <w:rPr>
          <w:rFonts w:ascii="Times New Roman" w:hAnsi="Times New Roman" w:cs="Times New Roman"/>
          <w:sz w:val="24"/>
          <w:szCs w:val="24"/>
        </w:rPr>
        <w:t>Other than women joining the workforce, can you think of another change that society in the United States experienced during WWII?</w:t>
      </w:r>
    </w:p>
    <w:p w:rsidR="00827810" w:rsidRPr="00827810" w:rsidRDefault="00827810" w:rsidP="00827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Project: </w:t>
      </w:r>
      <w:r w:rsidRPr="00827810">
        <w:rPr>
          <w:rFonts w:ascii="Times New Roman" w:hAnsi="Times New Roman" w:cs="Times New Roman"/>
          <w:sz w:val="24"/>
          <w:szCs w:val="24"/>
        </w:rPr>
        <w:t>Make a poster detailing the change in society that you picked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810" w:rsidRPr="00827810" w:rsidRDefault="00827810" w:rsidP="0082781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7810">
        <w:rPr>
          <w:rFonts w:ascii="Times New Roman" w:hAnsi="Times New Roman" w:cs="Times New Roman"/>
          <w:b/>
          <w:sz w:val="24"/>
          <w:szCs w:val="24"/>
        </w:rPr>
        <w:t>Answers can be: changes in wartime production, distrust of Japanese Americans, etc.</w:t>
      </w:r>
      <w:bookmarkStart w:id="0" w:name="_GoBack"/>
      <w:bookmarkEnd w:id="0"/>
    </w:p>
    <w:sectPr w:rsidR="00827810" w:rsidRPr="0082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E6"/>
    <w:rsid w:val="00181BB0"/>
    <w:rsid w:val="006142E6"/>
    <w:rsid w:val="00827810"/>
    <w:rsid w:val="00A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2013-04-22T15:42:00Z</dcterms:created>
  <dcterms:modified xsi:type="dcterms:W3CDTF">2013-04-22T16:09:00Z</dcterms:modified>
</cp:coreProperties>
</file>